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74" w:rsidRPr="00B91EFB" w:rsidRDefault="00B91EFB" w:rsidP="00B91EFB">
      <w:pPr>
        <w:jc w:val="center"/>
        <w:rPr>
          <w:b/>
          <w:noProof/>
          <w:sz w:val="32"/>
          <w:u w:val="thick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92F15A" wp14:editId="7541F2BE">
            <wp:simplePos x="0" y="0"/>
            <wp:positionH relativeFrom="column">
              <wp:posOffset>1356887</wp:posOffset>
            </wp:positionH>
            <wp:positionV relativeFrom="paragraph">
              <wp:posOffset>354938</wp:posOffset>
            </wp:positionV>
            <wp:extent cx="4794114" cy="2908570"/>
            <wp:effectExtent l="0" t="0" r="698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9" t="12026" r="19085" b="15001"/>
                    <a:stretch/>
                  </pic:blipFill>
                  <pic:spPr bwMode="auto">
                    <a:xfrm>
                      <a:off x="0" y="0"/>
                      <a:ext cx="4793954" cy="2908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B74" w:rsidRPr="00B91EFB">
        <w:rPr>
          <w:b/>
          <w:noProof/>
          <w:sz w:val="32"/>
          <w:u w:val="thick"/>
          <w:lang w:eastAsia="fr-FR"/>
        </w:rPr>
        <w:t>Récapitulatif</w:t>
      </w:r>
      <w:r w:rsidRPr="00B91EFB">
        <w:rPr>
          <w:b/>
          <w:noProof/>
          <w:sz w:val="32"/>
          <w:u w:val="thick"/>
          <w:lang w:eastAsia="fr-FR"/>
        </w:rPr>
        <w:t xml:space="preserve"> sur les ombres</w:t>
      </w:r>
      <w:r w:rsidR="00252B74" w:rsidRPr="00B91EFB">
        <w:rPr>
          <w:b/>
          <w:noProof/>
          <w:sz w:val="32"/>
          <w:u w:val="thick"/>
          <w:lang w:eastAsia="fr-FR"/>
        </w:rPr>
        <w:t> :</w:t>
      </w:r>
    </w:p>
    <w:p w:rsidR="00252B74" w:rsidRDefault="00252B74">
      <w:pPr>
        <w:rPr>
          <w:b/>
          <w:noProof/>
          <w:sz w:val="32"/>
          <w:u w:val="thick"/>
          <w:lang w:eastAsia="fr-FR"/>
        </w:rPr>
      </w:pPr>
      <w:r w:rsidRPr="00B91EFB">
        <w:rPr>
          <w:b/>
          <w:noProof/>
          <w:sz w:val="32"/>
          <w:u w:val="thick"/>
          <w:lang w:eastAsia="fr-FR"/>
        </w:rPr>
        <w:t>Le schéma</w:t>
      </w:r>
      <w:r w:rsidR="00B91EFB">
        <w:rPr>
          <w:b/>
          <w:noProof/>
          <w:sz w:val="32"/>
          <w:u w:val="thick"/>
          <w:lang w:eastAsia="fr-FR"/>
        </w:rPr>
        <w:t> :</w:t>
      </w:r>
    </w:p>
    <w:p w:rsidR="00B91EFB" w:rsidRDefault="00B91EFB">
      <w:pPr>
        <w:rPr>
          <w:b/>
          <w:noProof/>
          <w:sz w:val="32"/>
          <w:u w:val="thick"/>
          <w:lang w:eastAsia="fr-FR"/>
        </w:rPr>
      </w:pPr>
    </w:p>
    <w:p w:rsidR="00B91EFB" w:rsidRDefault="00B91EFB">
      <w:pPr>
        <w:rPr>
          <w:b/>
          <w:noProof/>
          <w:sz w:val="32"/>
          <w:u w:val="thick"/>
          <w:lang w:eastAsia="fr-FR"/>
        </w:rPr>
      </w:pPr>
    </w:p>
    <w:p w:rsidR="00B91EFB" w:rsidRPr="00B91EFB" w:rsidRDefault="00B91EFB">
      <w:pPr>
        <w:rPr>
          <w:b/>
          <w:noProof/>
          <w:sz w:val="32"/>
          <w:u w:val="thick"/>
          <w:lang w:eastAsia="fr-FR"/>
        </w:rPr>
      </w:pPr>
    </w:p>
    <w:p w:rsidR="00B91EFB" w:rsidRDefault="00B91EFB">
      <w:pPr>
        <w:rPr>
          <w:b/>
          <w:noProof/>
          <w:sz w:val="32"/>
          <w:u w:val="thick"/>
          <w:lang w:eastAsia="fr-FR"/>
        </w:rPr>
      </w:pPr>
    </w:p>
    <w:p w:rsidR="00B91EFB" w:rsidRDefault="00B91EFB">
      <w:pPr>
        <w:rPr>
          <w:b/>
          <w:noProof/>
          <w:sz w:val="32"/>
          <w:u w:val="thick"/>
          <w:lang w:eastAsia="fr-FR"/>
        </w:rPr>
      </w:pPr>
    </w:p>
    <w:p w:rsidR="00252B74" w:rsidRPr="00B91EFB" w:rsidRDefault="00252B74">
      <w:pPr>
        <w:rPr>
          <w:b/>
          <w:noProof/>
          <w:sz w:val="32"/>
          <w:u w:val="thick"/>
          <w:lang w:eastAsia="fr-FR"/>
        </w:rPr>
      </w:pPr>
      <w:r w:rsidRPr="00B91EFB">
        <w:rPr>
          <w:b/>
          <w:noProof/>
          <w:sz w:val="32"/>
          <w:u w:val="thick"/>
          <w:lang w:eastAsia="fr-FR"/>
        </w:rPr>
        <w:t>Les définitions</w:t>
      </w:r>
    </w:p>
    <w:p w:rsidR="00252B74" w:rsidRDefault="00252B74" w:rsidP="00252B74">
      <w:pPr>
        <w:tabs>
          <w:tab w:val="left" w:pos="3119"/>
        </w:tabs>
        <w:ind w:firstLine="708"/>
      </w:pPr>
      <w:r>
        <w:t xml:space="preserve"> </w:t>
      </w:r>
      <w:r w:rsidRPr="00252B74">
        <w:rPr>
          <w:u w:val="dotted"/>
        </w:rPr>
        <w:tab/>
      </w:r>
      <w:r>
        <w:t xml:space="preserve"> : </w:t>
      </w:r>
      <w:proofErr w:type="gramStart"/>
      <w:r>
        <w:t>qui</w:t>
      </w:r>
      <w:proofErr w:type="gramEnd"/>
      <w:r>
        <w:t xml:space="preserve"> ne laisse pas passer la lumière. Exemple :</w:t>
      </w:r>
    </w:p>
    <w:p w:rsidR="00252B74" w:rsidRDefault="00252B74" w:rsidP="00252B74">
      <w:pPr>
        <w:tabs>
          <w:tab w:val="left" w:pos="1843"/>
          <w:tab w:val="left" w:pos="3119"/>
        </w:tabs>
        <w:ind w:firstLine="708"/>
      </w:pPr>
      <w:r w:rsidRPr="00252B74">
        <w:rPr>
          <w:u w:val="dotted"/>
        </w:rPr>
        <w:tab/>
      </w:r>
      <w:r>
        <w:t xml:space="preserve">   </w:t>
      </w:r>
      <w:r w:rsidRPr="00252B74">
        <w:rPr>
          <w:u w:val="dotted"/>
        </w:rPr>
        <w:tab/>
      </w:r>
      <w:r>
        <w:t xml:space="preserve"> : </w:t>
      </w:r>
      <w:proofErr w:type="gramStart"/>
      <w:r>
        <w:t>ombre</w:t>
      </w:r>
      <w:proofErr w:type="gramEnd"/>
      <w:r>
        <w:t xml:space="preserve"> d’un objet sur lui-même. Exemple en astronomie :</w:t>
      </w:r>
    </w:p>
    <w:p w:rsidR="00252B74" w:rsidRDefault="00252B74" w:rsidP="00252B74">
      <w:pPr>
        <w:tabs>
          <w:tab w:val="left" w:pos="1843"/>
          <w:tab w:val="left" w:pos="3119"/>
        </w:tabs>
        <w:ind w:firstLine="708"/>
      </w:pPr>
      <w:r w:rsidRPr="00252B74">
        <w:rPr>
          <w:u w:val="dotted"/>
        </w:rPr>
        <w:tab/>
      </w:r>
      <w:r>
        <w:t xml:space="preserve">   </w:t>
      </w:r>
      <w:r w:rsidRPr="00252B74">
        <w:rPr>
          <w:u w:val="dotted"/>
        </w:rPr>
        <w:tab/>
      </w:r>
      <w:r>
        <w:t xml:space="preserve"> : </w:t>
      </w:r>
      <w:proofErr w:type="gramStart"/>
      <w:r>
        <w:t>ombre</w:t>
      </w:r>
      <w:proofErr w:type="gramEnd"/>
      <w:r>
        <w:t xml:space="preserve"> d’un objet sur </w:t>
      </w:r>
      <w:r>
        <w:t>un autre objet</w:t>
      </w:r>
      <w:r>
        <w:t>. Exemple en astronomie :</w:t>
      </w:r>
    </w:p>
    <w:p w:rsidR="00252B74" w:rsidRDefault="00252B74" w:rsidP="00252B74">
      <w:pPr>
        <w:tabs>
          <w:tab w:val="left" w:pos="1843"/>
          <w:tab w:val="left" w:pos="3119"/>
        </w:tabs>
        <w:ind w:firstLine="708"/>
      </w:pPr>
      <w:r w:rsidRPr="00252B74">
        <w:rPr>
          <w:u w:val="dotted"/>
        </w:rPr>
        <w:tab/>
      </w:r>
      <w:r>
        <w:t xml:space="preserve">   </w:t>
      </w:r>
      <w:r w:rsidRPr="00252B74">
        <w:rPr>
          <w:u w:val="dotted"/>
        </w:rPr>
        <w:tab/>
      </w:r>
      <w:r>
        <w:t xml:space="preserve"> : </w:t>
      </w:r>
      <w:proofErr w:type="gramStart"/>
      <w:r>
        <w:t>zone</w:t>
      </w:r>
      <w:proofErr w:type="gramEnd"/>
      <w:r>
        <w:t xml:space="preserve"> non éclairée derrière un objet opaque. Exemple : sous le parasol</w:t>
      </w:r>
    </w:p>
    <w:p w:rsidR="00252B74" w:rsidRDefault="00252B74"/>
    <w:p w:rsidR="00B91EFB" w:rsidRDefault="00B91EFB">
      <w:r>
        <w:t>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B91EFB" w:rsidRPr="00B91EFB" w:rsidRDefault="00B91EFB" w:rsidP="00B91EFB">
      <w:pPr>
        <w:jc w:val="center"/>
        <w:rPr>
          <w:b/>
          <w:noProof/>
          <w:sz w:val="32"/>
          <w:u w:val="thick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0F986B8" wp14:editId="5FB22579">
            <wp:simplePos x="0" y="0"/>
            <wp:positionH relativeFrom="column">
              <wp:posOffset>1356887</wp:posOffset>
            </wp:positionH>
            <wp:positionV relativeFrom="paragraph">
              <wp:posOffset>354938</wp:posOffset>
            </wp:positionV>
            <wp:extent cx="4794114" cy="2908570"/>
            <wp:effectExtent l="0" t="0" r="6985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9" t="12026" r="19085" b="15001"/>
                    <a:stretch/>
                  </pic:blipFill>
                  <pic:spPr bwMode="auto">
                    <a:xfrm>
                      <a:off x="0" y="0"/>
                      <a:ext cx="4793954" cy="2908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EFB">
        <w:rPr>
          <w:b/>
          <w:noProof/>
          <w:sz w:val="32"/>
          <w:u w:val="thick"/>
          <w:lang w:eastAsia="fr-FR"/>
        </w:rPr>
        <w:t>Récapitulatif sur les ombres :</w:t>
      </w:r>
    </w:p>
    <w:p w:rsidR="00B91EFB" w:rsidRDefault="00B91EFB" w:rsidP="00B91EFB">
      <w:pPr>
        <w:rPr>
          <w:b/>
          <w:noProof/>
          <w:sz w:val="32"/>
          <w:u w:val="thick"/>
          <w:lang w:eastAsia="fr-FR"/>
        </w:rPr>
      </w:pPr>
      <w:r w:rsidRPr="00B91EFB">
        <w:rPr>
          <w:b/>
          <w:noProof/>
          <w:sz w:val="32"/>
          <w:u w:val="thick"/>
          <w:lang w:eastAsia="fr-FR"/>
        </w:rPr>
        <w:t>Le schéma</w:t>
      </w:r>
      <w:r>
        <w:rPr>
          <w:b/>
          <w:noProof/>
          <w:sz w:val="32"/>
          <w:u w:val="thick"/>
          <w:lang w:eastAsia="fr-FR"/>
        </w:rPr>
        <w:t> :</w:t>
      </w:r>
    </w:p>
    <w:p w:rsidR="00B91EFB" w:rsidRDefault="00B91EFB" w:rsidP="00B91EFB">
      <w:pPr>
        <w:rPr>
          <w:b/>
          <w:noProof/>
          <w:sz w:val="32"/>
          <w:u w:val="thick"/>
          <w:lang w:eastAsia="fr-FR"/>
        </w:rPr>
      </w:pPr>
    </w:p>
    <w:p w:rsidR="00B91EFB" w:rsidRDefault="00B91EFB" w:rsidP="00B91EFB">
      <w:pPr>
        <w:rPr>
          <w:b/>
          <w:noProof/>
          <w:sz w:val="32"/>
          <w:u w:val="thick"/>
          <w:lang w:eastAsia="fr-FR"/>
        </w:rPr>
      </w:pPr>
    </w:p>
    <w:p w:rsidR="00B91EFB" w:rsidRPr="00B91EFB" w:rsidRDefault="00B91EFB" w:rsidP="00B91EFB">
      <w:pPr>
        <w:rPr>
          <w:b/>
          <w:noProof/>
          <w:sz w:val="32"/>
          <w:u w:val="thick"/>
          <w:lang w:eastAsia="fr-FR"/>
        </w:rPr>
      </w:pPr>
    </w:p>
    <w:p w:rsidR="00B91EFB" w:rsidRDefault="00B91EFB" w:rsidP="00B91EFB">
      <w:pPr>
        <w:rPr>
          <w:b/>
          <w:noProof/>
          <w:sz w:val="32"/>
          <w:u w:val="thick"/>
          <w:lang w:eastAsia="fr-FR"/>
        </w:rPr>
      </w:pPr>
    </w:p>
    <w:p w:rsidR="00B91EFB" w:rsidRDefault="00B91EFB" w:rsidP="00B91EFB">
      <w:pPr>
        <w:rPr>
          <w:b/>
          <w:noProof/>
          <w:sz w:val="32"/>
          <w:u w:val="thick"/>
          <w:lang w:eastAsia="fr-FR"/>
        </w:rPr>
      </w:pPr>
    </w:p>
    <w:p w:rsidR="00B91EFB" w:rsidRPr="00B91EFB" w:rsidRDefault="00B91EFB" w:rsidP="00B91EFB">
      <w:pPr>
        <w:rPr>
          <w:b/>
          <w:noProof/>
          <w:sz w:val="32"/>
          <w:u w:val="thick"/>
          <w:lang w:eastAsia="fr-FR"/>
        </w:rPr>
      </w:pPr>
      <w:r w:rsidRPr="00B91EFB">
        <w:rPr>
          <w:b/>
          <w:noProof/>
          <w:sz w:val="32"/>
          <w:u w:val="thick"/>
          <w:lang w:eastAsia="fr-FR"/>
        </w:rPr>
        <w:t>Les définitions</w:t>
      </w:r>
    </w:p>
    <w:p w:rsidR="00B91EFB" w:rsidRDefault="00B91EFB" w:rsidP="00B91EFB">
      <w:pPr>
        <w:tabs>
          <w:tab w:val="left" w:pos="3119"/>
          <w:tab w:val="left" w:pos="8789"/>
        </w:tabs>
        <w:ind w:firstLine="708"/>
      </w:pPr>
      <w:r>
        <w:t xml:space="preserve"> </w:t>
      </w:r>
      <w:r w:rsidRPr="00252B74">
        <w:rPr>
          <w:u w:val="dotted"/>
        </w:rPr>
        <w:tab/>
      </w:r>
      <w:r>
        <w:t xml:space="preserve"> : </w:t>
      </w:r>
      <w:proofErr w:type="gramStart"/>
      <w:r>
        <w:t>qui</w:t>
      </w:r>
      <w:proofErr w:type="gramEnd"/>
      <w:r>
        <w:t xml:space="preserve"> ne laisse pas passer la lumière. Exemple :</w:t>
      </w:r>
      <w:r w:rsidRPr="00B91EFB">
        <w:rPr>
          <w:u w:val="dotted"/>
        </w:rPr>
        <w:tab/>
      </w:r>
    </w:p>
    <w:p w:rsidR="00B91EFB" w:rsidRDefault="00B91EFB" w:rsidP="00B91EFB">
      <w:pPr>
        <w:tabs>
          <w:tab w:val="left" w:pos="1843"/>
          <w:tab w:val="left" w:pos="3119"/>
          <w:tab w:val="left" w:pos="10065"/>
        </w:tabs>
        <w:ind w:firstLine="708"/>
      </w:pPr>
      <w:r w:rsidRPr="00252B74">
        <w:rPr>
          <w:u w:val="dotted"/>
        </w:rPr>
        <w:tab/>
      </w:r>
      <w:r>
        <w:t xml:space="preserve">   </w:t>
      </w:r>
      <w:r w:rsidRPr="00252B74">
        <w:rPr>
          <w:u w:val="dotted"/>
        </w:rPr>
        <w:tab/>
      </w:r>
      <w:r>
        <w:t xml:space="preserve"> : </w:t>
      </w:r>
      <w:proofErr w:type="gramStart"/>
      <w:r>
        <w:t>ombre</w:t>
      </w:r>
      <w:proofErr w:type="gramEnd"/>
      <w:r>
        <w:t xml:space="preserve"> d’un objet sur lui-même. Exemple en astronomie :</w:t>
      </w:r>
      <w:r w:rsidRPr="00B91EFB">
        <w:rPr>
          <w:u w:val="dotted"/>
        </w:rPr>
        <w:tab/>
      </w:r>
    </w:p>
    <w:p w:rsidR="00B91EFB" w:rsidRPr="00B91EFB" w:rsidRDefault="00B91EFB" w:rsidP="00B91EFB">
      <w:pPr>
        <w:tabs>
          <w:tab w:val="left" w:pos="1843"/>
          <w:tab w:val="left" w:pos="3119"/>
          <w:tab w:val="left" w:pos="10632"/>
        </w:tabs>
        <w:ind w:firstLine="708"/>
        <w:rPr>
          <w:u w:val="dotted"/>
        </w:rPr>
      </w:pPr>
      <w:r w:rsidRPr="00252B74">
        <w:rPr>
          <w:u w:val="dotted"/>
        </w:rPr>
        <w:tab/>
      </w:r>
      <w:r>
        <w:t xml:space="preserve">   </w:t>
      </w:r>
      <w:r w:rsidRPr="00252B74">
        <w:rPr>
          <w:u w:val="dotted"/>
        </w:rPr>
        <w:tab/>
      </w:r>
      <w:r>
        <w:t xml:space="preserve"> : </w:t>
      </w:r>
      <w:proofErr w:type="gramStart"/>
      <w:r>
        <w:t>ombre</w:t>
      </w:r>
      <w:proofErr w:type="gramEnd"/>
      <w:r>
        <w:t xml:space="preserve"> d’un objet sur un autre objet. Exemple en astronomie :</w:t>
      </w:r>
      <w:r>
        <w:rPr>
          <w:u w:val="dotted"/>
        </w:rPr>
        <w:tab/>
      </w:r>
    </w:p>
    <w:p w:rsidR="00B91EFB" w:rsidRDefault="00B91EFB" w:rsidP="00B91EFB">
      <w:pPr>
        <w:tabs>
          <w:tab w:val="left" w:pos="1843"/>
          <w:tab w:val="left" w:pos="3119"/>
        </w:tabs>
        <w:ind w:firstLine="708"/>
      </w:pPr>
      <w:r w:rsidRPr="00252B74">
        <w:rPr>
          <w:u w:val="dotted"/>
        </w:rPr>
        <w:tab/>
      </w:r>
      <w:r>
        <w:t xml:space="preserve">   </w:t>
      </w:r>
      <w:r w:rsidRPr="00252B74">
        <w:rPr>
          <w:u w:val="dotted"/>
        </w:rPr>
        <w:tab/>
      </w:r>
      <w:r>
        <w:t xml:space="preserve"> : </w:t>
      </w:r>
      <w:proofErr w:type="gramStart"/>
      <w:r>
        <w:t>zone</w:t>
      </w:r>
      <w:proofErr w:type="gramEnd"/>
      <w:r>
        <w:t xml:space="preserve"> non éclairée derrière un objet opaque. Exemple : sous le parasol</w:t>
      </w:r>
    </w:p>
    <w:p w:rsidR="00252B74" w:rsidRDefault="00252B74"/>
    <w:sectPr w:rsidR="00252B74" w:rsidSect="00B91EFB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74"/>
    <w:rsid w:val="0002267E"/>
    <w:rsid w:val="000C578D"/>
    <w:rsid w:val="00252B74"/>
    <w:rsid w:val="00B9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18F5-2661-432E-AA44-427DF183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2013-01-09T18:32:00Z</cp:lastPrinted>
  <dcterms:created xsi:type="dcterms:W3CDTF">2013-01-09T18:17:00Z</dcterms:created>
  <dcterms:modified xsi:type="dcterms:W3CDTF">2013-01-10T05:42:00Z</dcterms:modified>
</cp:coreProperties>
</file>