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D3" w:rsidRPr="00A06F60" w:rsidRDefault="007E1D76" w:rsidP="00A06F60">
      <w:pPr>
        <w:pStyle w:val="Titre1"/>
        <w:spacing w:before="0"/>
        <w:rPr>
          <w:sz w:val="36"/>
          <w:u w:val="single"/>
        </w:rPr>
      </w:pPr>
      <w:r w:rsidRPr="00A06F60">
        <w:rPr>
          <w:sz w:val="36"/>
          <w:u w:val="single"/>
        </w:rPr>
        <w:t>Etude sur l’air</w:t>
      </w:r>
    </w:p>
    <w:p w:rsidR="00ED5AB3" w:rsidRPr="00781897" w:rsidRDefault="00817A71" w:rsidP="00781897">
      <w:pPr>
        <w:spacing w:after="0"/>
        <w:ind w:left="66"/>
        <w:rPr>
          <w:rFonts w:asciiTheme="majorHAnsi" w:hAnsiTheme="majorHAnsi" w:cs="Arial"/>
          <w:i/>
          <w:szCs w:val="24"/>
        </w:rPr>
      </w:pPr>
      <w:r w:rsidRPr="00781897">
        <w:rPr>
          <w:rFonts w:asciiTheme="majorHAnsi" w:hAnsiTheme="majorHAnsi" w:cs="Arial"/>
          <w:i/>
          <w:szCs w:val="24"/>
        </w:rPr>
        <w:t xml:space="preserve">Tout récipient « vide » contient en fait de l’air. </w:t>
      </w:r>
    </w:p>
    <w:p w:rsidR="00817A71" w:rsidRPr="00ED5AB3" w:rsidRDefault="00817A71" w:rsidP="00ED5AB3">
      <w:pPr>
        <w:spacing w:after="0"/>
        <w:ind w:left="66"/>
        <w:rPr>
          <w:rFonts w:ascii="Arial" w:hAnsi="Arial" w:cs="Arial"/>
          <w:sz w:val="24"/>
          <w:szCs w:val="24"/>
        </w:rPr>
      </w:pPr>
      <w:r w:rsidRPr="00ED5AB3">
        <w:rPr>
          <w:rFonts w:ascii="Arial" w:hAnsi="Arial" w:cs="Arial"/>
          <w:sz w:val="24"/>
          <w:szCs w:val="24"/>
        </w:rPr>
        <w:t xml:space="preserve">L’air comme tout gaz « pèse » quelque chose. Un </w:t>
      </w:r>
      <w:r w:rsidRPr="00A06F60">
        <w:rPr>
          <w:rFonts w:ascii="Arial" w:hAnsi="Arial" w:cs="Arial"/>
          <w:b/>
          <w:sz w:val="24"/>
          <w:szCs w:val="24"/>
        </w:rPr>
        <w:t>gaz a une masse</w:t>
      </w:r>
      <w:r w:rsidRPr="00ED5AB3">
        <w:rPr>
          <w:rFonts w:ascii="Arial" w:hAnsi="Arial" w:cs="Arial"/>
          <w:sz w:val="24"/>
          <w:szCs w:val="24"/>
        </w:rPr>
        <w:t>.</w:t>
      </w:r>
    </w:p>
    <w:p w:rsidR="00817A71" w:rsidRPr="00C61841" w:rsidRDefault="00817A71" w:rsidP="00A06F60">
      <w:pPr>
        <w:spacing w:after="0"/>
        <w:ind w:left="66"/>
        <w:jc w:val="center"/>
        <w:rPr>
          <w:rFonts w:ascii="Arial" w:hAnsi="Arial" w:cs="Arial"/>
          <w:i/>
          <w:sz w:val="20"/>
          <w:szCs w:val="20"/>
        </w:rPr>
      </w:pPr>
      <w:r w:rsidRPr="00C61841">
        <w:rPr>
          <w:rFonts w:ascii="Arial" w:hAnsi="Arial" w:cs="Arial"/>
          <w:i/>
          <w:sz w:val="20"/>
          <w:szCs w:val="20"/>
        </w:rPr>
        <w:t>Pour info : la masse d’1 L d’air est de 1.2 g</w:t>
      </w:r>
    </w:p>
    <w:p w:rsidR="00ED5AB3" w:rsidRPr="00A06F60" w:rsidRDefault="00817A71" w:rsidP="00ED5AB3">
      <w:pPr>
        <w:spacing w:after="0"/>
        <w:ind w:left="66"/>
        <w:rPr>
          <w:rFonts w:asciiTheme="majorHAnsi" w:hAnsiTheme="majorHAnsi" w:cs="Arial"/>
          <w:i/>
          <w:sz w:val="24"/>
          <w:szCs w:val="24"/>
        </w:rPr>
      </w:pPr>
      <w:r w:rsidRPr="00A06F60">
        <w:rPr>
          <w:rFonts w:asciiTheme="majorHAnsi" w:hAnsiTheme="majorHAnsi" w:cs="Arial"/>
          <w:i/>
          <w:sz w:val="24"/>
          <w:szCs w:val="24"/>
        </w:rPr>
        <w:t xml:space="preserve">L’air est un mélange de gaz. </w:t>
      </w:r>
    </w:p>
    <w:p w:rsidR="00ED5AB3" w:rsidRDefault="00817A71" w:rsidP="00ED5AB3">
      <w:pPr>
        <w:spacing w:after="0"/>
        <w:ind w:left="66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 xml:space="preserve">Diazote </w:t>
      </w:r>
      <w:r w:rsidR="00C61841" w:rsidRPr="00A06F60">
        <w:rPr>
          <w:rFonts w:ascii="Arial" w:hAnsi="Arial" w:cs="Arial"/>
          <w:b/>
          <w:sz w:val="24"/>
          <w:szCs w:val="24"/>
        </w:rPr>
        <w:t>(</w:t>
      </w:r>
      <w:r w:rsidRPr="00A06F60">
        <w:rPr>
          <w:rFonts w:ascii="Arial" w:hAnsi="Arial" w:cs="Arial"/>
          <w:b/>
          <w:sz w:val="24"/>
          <w:szCs w:val="24"/>
        </w:rPr>
        <w:t>N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C61841" w:rsidRPr="00A06F60">
        <w:rPr>
          <w:rFonts w:ascii="Arial" w:hAnsi="Arial" w:cs="Arial"/>
          <w:b/>
          <w:sz w:val="24"/>
          <w:szCs w:val="24"/>
        </w:rPr>
        <w:t>)</w:t>
      </w:r>
      <w:r w:rsidRPr="00A06F60">
        <w:rPr>
          <w:rFonts w:ascii="Arial" w:hAnsi="Arial" w:cs="Arial"/>
          <w:b/>
          <w:sz w:val="24"/>
          <w:szCs w:val="24"/>
        </w:rPr>
        <w:t xml:space="preserve"> 80 %</w:t>
      </w:r>
      <w:r w:rsidRPr="00B36B3C">
        <w:rPr>
          <w:rFonts w:ascii="Arial" w:hAnsi="Arial" w:cs="Arial"/>
          <w:sz w:val="24"/>
          <w:szCs w:val="24"/>
        </w:rPr>
        <w:t xml:space="preserve"> c’est-à-dire </w:t>
      </w:r>
      <w:r w:rsidRPr="00A06F60">
        <w:rPr>
          <w:rFonts w:ascii="Arial" w:hAnsi="Arial" w:cs="Arial"/>
          <w:b/>
          <w:sz w:val="24"/>
          <w:szCs w:val="24"/>
        </w:rPr>
        <w:t>80/100= 4/5</w:t>
      </w:r>
    </w:p>
    <w:p w:rsidR="00817A71" w:rsidRPr="00A06F60" w:rsidRDefault="00817A71" w:rsidP="00ED5AB3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 xml:space="preserve">Dioxygène </w:t>
      </w:r>
      <w:r w:rsidR="00C61841" w:rsidRPr="00A06F60">
        <w:rPr>
          <w:rFonts w:ascii="Arial" w:hAnsi="Arial" w:cs="Arial"/>
          <w:b/>
          <w:sz w:val="24"/>
          <w:szCs w:val="24"/>
        </w:rPr>
        <w:t>(</w:t>
      </w:r>
      <w:r w:rsidRPr="00A06F60">
        <w:rPr>
          <w:rFonts w:ascii="Arial" w:hAnsi="Arial" w:cs="Arial"/>
          <w:b/>
          <w:sz w:val="24"/>
          <w:szCs w:val="24"/>
        </w:rPr>
        <w:t>O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C61841" w:rsidRPr="00A06F60">
        <w:rPr>
          <w:rFonts w:ascii="Arial" w:hAnsi="Arial" w:cs="Arial"/>
          <w:b/>
          <w:sz w:val="24"/>
          <w:szCs w:val="24"/>
        </w:rPr>
        <w:t>)</w:t>
      </w:r>
      <w:r w:rsidRPr="00A06F60">
        <w:rPr>
          <w:rFonts w:ascii="Arial" w:hAnsi="Arial" w:cs="Arial"/>
          <w:b/>
          <w:sz w:val="24"/>
          <w:szCs w:val="24"/>
        </w:rPr>
        <w:t xml:space="preserve"> 20 %</w:t>
      </w:r>
      <w:r w:rsidRPr="00B36B3C">
        <w:rPr>
          <w:rFonts w:ascii="Arial" w:hAnsi="Arial" w:cs="Arial"/>
          <w:sz w:val="24"/>
          <w:szCs w:val="24"/>
        </w:rPr>
        <w:t xml:space="preserve"> c’est-à-dire </w:t>
      </w:r>
      <w:r w:rsidRPr="00A06F60">
        <w:rPr>
          <w:rFonts w:ascii="Arial" w:hAnsi="Arial" w:cs="Arial"/>
          <w:b/>
          <w:sz w:val="24"/>
          <w:szCs w:val="24"/>
        </w:rPr>
        <w:t>20/100 = 1/5</w:t>
      </w:r>
    </w:p>
    <w:p w:rsidR="00817A71" w:rsidRPr="00C61841" w:rsidRDefault="00817A71" w:rsidP="00C61841">
      <w:pPr>
        <w:spacing w:after="0"/>
        <w:jc w:val="center"/>
        <w:rPr>
          <w:rFonts w:ascii="Arial" w:hAnsi="Arial" w:cs="Arial"/>
          <w:i/>
          <w:sz w:val="20"/>
        </w:rPr>
      </w:pPr>
      <w:r w:rsidRPr="00C61841">
        <w:rPr>
          <w:rFonts w:ascii="Arial" w:hAnsi="Arial" w:cs="Arial"/>
          <w:i/>
          <w:sz w:val="20"/>
        </w:rPr>
        <w:t>Exemple dans 2 L d’air, il y 80% de N</w:t>
      </w:r>
      <w:r w:rsidRPr="00B36B3C">
        <w:rPr>
          <w:rFonts w:ascii="Arial" w:hAnsi="Arial" w:cs="Arial"/>
          <w:i/>
          <w:sz w:val="20"/>
          <w:vertAlign w:val="subscript"/>
        </w:rPr>
        <w:t>2</w:t>
      </w:r>
      <w:r w:rsidRPr="00C61841">
        <w:rPr>
          <w:rFonts w:ascii="Arial" w:hAnsi="Arial" w:cs="Arial"/>
          <w:i/>
          <w:sz w:val="20"/>
        </w:rPr>
        <w:t>, donc 80/100 de 2L (ou 4/5 de 2L) =1.6 L de N</w:t>
      </w:r>
      <w:r w:rsidRPr="00B36B3C">
        <w:rPr>
          <w:rFonts w:ascii="Arial" w:hAnsi="Arial" w:cs="Arial"/>
          <w:i/>
          <w:sz w:val="20"/>
          <w:vertAlign w:val="subscript"/>
        </w:rPr>
        <w:t>2</w:t>
      </w:r>
    </w:p>
    <w:p w:rsidR="00340944" w:rsidRPr="00A06F60" w:rsidRDefault="00A06F60" w:rsidP="00A06F60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40944" w:rsidRPr="00A06F60">
        <w:rPr>
          <w:rFonts w:ascii="Arial" w:hAnsi="Arial" w:cs="Arial"/>
          <w:b/>
          <w:sz w:val="24"/>
          <w:szCs w:val="24"/>
        </w:rPr>
        <w:t>asse d'un objet</w:t>
      </w:r>
      <w:r w:rsidR="00340944" w:rsidRPr="00A06F60">
        <w:rPr>
          <w:rFonts w:ascii="Arial" w:hAnsi="Arial" w:cs="Arial"/>
          <w:sz w:val="24"/>
          <w:szCs w:val="24"/>
        </w:rPr>
        <w:t xml:space="preserve"> : c'est la quantité de matière de cet objet. On mesure la masse d'un objet avec une balance. L'unité de masse est le kilogramme : kg. 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24"/>
        <w:gridCol w:w="1808"/>
        <w:gridCol w:w="812"/>
      </w:tblGrid>
      <w:tr w:rsidR="00340944" w:rsidRPr="00C61841" w:rsidTr="00C61841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944" w:rsidRPr="00A06F60" w:rsidRDefault="00340944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kg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944" w:rsidRPr="00A06F60" w:rsidRDefault="00340944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hg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944" w:rsidRPr="00A06F60" w:rsidRDefault="00340944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dag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944" w:rsidRPr="00A06F60" w:rsidRDefault="00340944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340944" w:rsidRPr="00A06F60" w:rsidRDefault="00340944" w:rsidP="00A06F6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 w:rsidRPr="00B36B3C">
        <w:rPr>
          <w:rFonts w:ascii="Arial" w:hAnsi="Arial" w:cs="Arial"/>
        </w:rPr>
        <w:t>donc</w:t>
      </w:r>
      <w:proofErr w:type="gramEnd"/>
      <w:r w:rsidRPr="00B36B3C">
        <w:rPr>
          <w:rFonts w:ascii="Arial" w:hAnsi="Arial" w:cs="Arial"/>
        </w:rPr>
        <w:t xml:space="preserve"> </w:t>
      </w:r>
      <w:r w:rsidRPr="00A06F60">
        <w:rPr>
          <w:rFonts w:ascii="Arial" w:hAnsi="Arial" w:cs="Arial"/>
          <w:b/>
        </w:rPr>
        <w:t>1kg = 1000 g</w:t>
      </w:r>
    </w:p>
    <w:p w:rsidR="00340944" w:rsidRPr="00A06F60" w:rsidRDefault="00A06F60" w:rsidP="00A06F60">
      <w:pPr>
        <w:spacing w:before="120" w:after="0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>V</w:t>
      </w:r>
      <w:r w:rsidR="00340944" w:rsidRPr="00A06F60">
        <w:rPr>
          <w:rFonts w:ascii="Arial" w:hAnsi="Arial" w:cs="Arial"/>
          <w:b/>
          <w:sz w:val="24"/>
          <w:szCs w:val="24"/>
        </w:rPr>
        <w:t>olume d'un objet</w:t>
      </w:r>
      <w:r w:rsidR="00340944" w:rsidRPr="00A06F60">
        <w:rPr>
          <w:rFonts w:ascii="Arial" w:hAnsi="Arial" w:cs="Arial"/>
          <w:sz w:val="24"/>
          <w:szCs w:val="24"/>
        </w:rPr>
        <w:t xml:space="preserve"> : c'est la place que prend cet objet On mesure le volume avec un récipient gradué. L'unité de </w:t>
      </w:r>
      <w:proofErr w:type="gramStart"/>
      <w:r w:rsidR="00340944" w:rsidRPr="00A06F60">
        <w:rPr>
          <w:rFonts w:ascii="Arial" w:hAnsi="Arial" w:cs="Arial"/>
          <w:sz w:val="24"/>
          <w:szCs w:val="24"/>
        </w:rPr>
        <w:t>volume  est</w:t>
      </w:r>
      <w:proofErr w:type="gramEnd"/>
      <w:r w:rsidR="00340944" w:rsidRPr="00A06F60">
        <w:rPr>
          <w:rFonts w:ascii="Arial" w:hAnsi="Arial" w:cs="Arial"/>
          <w:sz w:val="24"/>
          <w:szCs w:val="24"/>
        </w:rPr>
        <w:t xml:space="preserve"> le Litre : L 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392"/>
        <w:gridCol w:w="1342"/>
        <w:gridCol w:w="1661"/>
      </w:tblGrid>
      <w:tr w:rsidR="00340944" w:rsidRPr="00C61841" w:rsidTr="003409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944" w:rsidRPr="00A06F60" w:rsidRDefault="00340944" w:rsidP="00A0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L</w:t>
            </w: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944" w:rsidRPr="00A06F60" w:rsidRDefault="00340944" w:rsidP="00A0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944" w:rsidRPr="00A06F60" w:rsidRDefault="00340944" w:rsidP="00A0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944" w:rsidRPr="00A06F60" w:rsidRDefault="00340944" w:rsidP="00A06F6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mL</w:t>
            </w:r>
            <w:proofErr w:type="spellEnd"/>
            <w:proofErr w:type="gramEnd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340944" w:rsidRPr="00C61841" w:rsidRDefault="00340944" w:rsidP="00A06F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61841">
        <w:rPr>
          <w:rFonts w:ascii="Arial" w:eastAsia="Times New Roman" w:hAnsi="Arial" w:cs="Arial"/>
          <w:sz w:val="24"/>
          <w:szCs w:val="24"/>
          <w:lang w:eastAsia="fr-FR"/>
        </w:rPr>
        <w:t>donc</w:t>
      </w:r>
      <w:proofErr w:type="gramEnd"/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 L = 1000 </w:t>
      </w:r>
      <w:proofErr w:type="spellStart"/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mL</w:t>
      </w:r>
      <w:proofErr w:type="spellEnd"/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61841" w:rsidRPr="00A06F60" w:rsidRDefault="00340944" w:rsidP="00A06F60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dioxyde de carbone : CO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 xml:space="preserve"> 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trouble l'eau de chaux. </w:t>
      </w:r>
    </w:p>
    <w:p w:rsidR="00C61841" w:rsidRPr="00A06F60" w:rsidRDefault="00340944" w:rsidP="00A06F60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dihydrog</w:t>
      </w:r>
      <w:r w:rsidR="00B36B3C"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è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ne H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: une allumette enflammée placée à l'orifice d'un tube contenant du H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provoque une légère détonation. </w:t>
      </w:r>
    </w:p>
    <w:p w:rsidR="00340944" w:rsidRPr="00A06F60" w:rsidRDefault="00340944" w:rsidP="00A06F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781897">
        <w:rPr>
          <w:rFonts w:ascii="Arial" w:eastAsia="Times New Roman" w:hAnsi="Arial" w:cs="Arial"/>
          <w:b/>
          <w:sz w:val="24"/>
          <w:szCs w:val="24"/>
          <w:lang w:eastAsia="fr-FR"/>
        </w:rPr>
        <w:t>reconnaitre l’eau : H</w:t>
      </w:r>
      <w:r w:rsidRPr="00781897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781897">
        <w:rPr>
          <w:rFonts w:ascii="Arial" w:eastAsia="Times New Roman" w:hAnsi="Arial" w:cs="Arial"/>
          <w:b/>
          <w:sz w:val="24"/>
          <w:szCs w:val="24"/>
          <w:lang w:eastAsia="fr-FR"/>
        </w:rPr>
        <w:t>O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fait bleuir le sulfate de cuivre anhydre.</w:t>
      </w:r>
    </w:p>
    <w:p w:rsidR="00340944" w:rsidRPr="00A06F60" w:rsidRDefault="00C61841" w:rsidP="00A06F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reconnaitre le dioxygène </w:t>
      </w:r>
      <w:r w:rsidR="00340944"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: O</w:t>
      </w:r>
      <w:r w:rsidR="00340944"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="00340944"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ravive (ou rallume) une bûchette présentant un point d'incandescence (rougeoyant).</w:t>
      </w:r>
    </w:p>
    <w:p w:rsidR="00817A71" w:rsidRDefault="00A06F60" w:rsidP="00781897">
      <w:pPr>
        <w:spacing w:after="0"/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</w:pPr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Pr</w:t>
      </w:r>
      <w:r w:rsidR="00817A71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ession atmosphérique</w:t>
      </w:r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(P</w:t>
      </w:r>
      <w:r w:rsid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</w:t>
      </w:r>
      <w:proofErr w:type="spellStart"/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atm</w:t>
      </w:r>
      <w:proofErr w:type="spellEnd"/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)</w:t>
      </w:r>
      <w:r w:rsidR="00817A71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est </w:t>
      </w:r>
      <w:r w:rsidR="00B36B3C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due</w:t>
      </w:r>
      <w:r w:rsidR="00817A71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</w:t>
      </w:r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à</w:t>
      </w:r>
      <w:r w:rsidR="00817A71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l'air </w:t>
      </w:r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qui </w:t>
      </w:r>
      <w:r w:rsidR="00817A71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appuie sur tout ce qu'il touche. Sur Terre, </w:t>
      </w:r>
      <w:r w:rsid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P </w:t>
      </w:r>
      <w:proofErr w:type="spellStart"/>
      <w:r w:rsidR="00340944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a</w:t>
      </w:r>
      <w:r w:rsid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tm</w:t>
      </w:r>
      <w:proofErr w:type="spellEnd"/>
      <w:r w:rsid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= </w:t>
      </w:r>
      <w:r w:rsidR="00817A71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1 </w:t>
      </w:r>
      <w:proofErr w:type="gramStart"/>
      <w:r w:rsidR="00817A71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bar  =</w:t>
      </w:r>
      <w:proofErr w:type="gramEnd"/>
      <w:r w:rsidR="00817A71"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100000 Pascal</w:t>
      </w:r>
    </w:p>
    <w:p w:rsidR="00781897" w:rsidRDefault="00781897" w:rsidP="00781897">
      <w:pPr>
        <w:spacing w:after="0"/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</w:pPr>
      <w:r>
        <w:rPr>
          <w:rFonts w:asciiTheme="majorHAnsi" w:hAnsiTheme="majorHAnsi" w:cs="Arial"/>
          <w:i/>
          <w:iCs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80452</wp:posOffset>
                </wp:positionV>
                <wp:extent cx="6933537" cy="47708"/>
                <wp:effectExtent l="0" t="0" r="2032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537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FC199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6.35pt" to="54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INxAEAAM8DAAAOAAAAZHJzL2Uyb0RvYy54bWysU02P0zAQvSPtf7B8p0m3sF2ipnvoCi4I&#10;Ktjl7nXGjSV/aext0n/P2GkDWhASiIsV2++9mfc82dyN1rAjYNTetXy5qDkDJ32n3aHljw/vX99y&#10;FpNwnTDeQctPEPnd9urVZggNXPvemw6QkYiLzRBa3qcUmqqKsgcr4sIHcHSpPFqRaIuHqkMxkLo1&#10;1XVd31SDxy6glxAjnd5Pl3xb9JUCmT4rFSEx03LqLZUVy/qU12q7Ec0BRei1PLch/qELK7SjorPU&#10;vUiCPaP+RcpqiT56lRbS28orpSUUD+RmWb9w87UXAYoXCieGOab4/2Tlp+Meme7o7ThzwtIT7bxz&#10;lBs8I+vQ68SWOaUhxIbAO7fH8y6GPWbLo0LLlNHhWxbJJ2SLjSXj05wxjIlJOrx5t1q9Xa05k3T3&#10;Zr2ub7N6NclkcsCYPoC3LH+03GiXIxCNOH6MaYJeIMTLbU2NlK90MpDBxn0BRbao4NRSGSjYGWRH&#10;QaMgpASXijEqXdCZprQxM7EuZf9IPOMzFcqw/Q15ZpTK3qWZbLXz+Lvqaby0rCb8JYHJd47gyXen&#10;8kQlGpqaEu55wvNY/rwv9B//4fY7AAAA//8DAFBLAwQUAAYACAAAACEApiX4odwAAAAJAQAADwAA&#10;AGRycy9kb3ducmV2LnhtbEyPwU7DMBBE70j8g7VI3Fo7VkWrEKdClJ4RpUgc3XhJ0trryHbb5O9x&#10;T3DcmdHsm2o9OssuGGLvSUExF8CQGm96ahXsP7ezFbCYNBltPaGCCSOs6/u7SpfGX+kDL7vUslxC&#10;sdQKupSGkvPYdOh0nPsBKXs/Pjid8hlaboK+5nJnuRTiiTvdU/7Q6QFfO2xOu7NTEG37dpy+Jr+R&#10;JkybbfzG92Kh1OPD+PIMLOGY/sJww8/oUGemgz+TicwqmC2KnMy6XAK7+WK1zFsOCqSQwOuK/19Q&#10;/wIAAP//AwBQSwECLQAUAAYACAAAACEAtoM4kv4AAADhAQAAEwAAAAAAAAAAAAAAAAAAAAAAW0Nv&#10;bnRlbnRfVHlwZXNdLnhtbFBLAQItABQABgAIAAAAIQA4/SH/1gAAAJQBAAALAAAAAAAAAAAAAAAA&#10;AC8BAABfcmVscy8ucmVsc1BLAQItABQABgAIAAAAIQDPYyINxAEAAM8DAAAOAAAAAAAAAAAAAAAA&#10;AC4CAABkcnMvZTJvRG9jLnhtbFBLAQItABQABgAIAAAAIQCmJfih3AAAAAkBAAAPAAAAAAAAAAAA&#10;AAAAAB4EAABkcnMvZG93bnJldi54bWxQSwUGAAAAAAQABADzAAAAJwUAAAAA&#10;" strokecolor="#4579b8 [3044]"/>
            </w:pict>
          </mc:Fallback>
        </mc:AlternateContent>
      </w:r>
    </w:p>
    <w:p w:rsidR="00781897" w:rsidRPr="00A06F60" w:rsidRDefault="00781897" w:rsidP="00781897">
      <w:pPr>
        <w:pStyle w:val="Titre1"/>
        <w:spacing w:before="0"/>
        <w:rPr>
          <w:sz w:val="36"/>
          <w:u w:val="single"/>
        </w:rPr>
      </w:pPr>
      <w:r w:rsidRPr="00A06F60">
        <w:rPr>
          <w:sz w:val="36"/>
          <w:u w:val="single"/>
        </w:rPr>
        <w:t>Etude sur l’air</w:t>
      </w:r>
    </w:p>
    <w:p w:rsidR="00781897" w:rsidRPr="00781897" w:rsidRDefault="00781897" w:rsidP="00781897">
      <w:pPr>
        <w:spacing w:after="0"/>
        <w:ind w:left="66"/>
        <w:rPr>
          <w:rFonts w:asciiTheme="majorHAnsi" w:hAnsiTheme="majorHAnsi" w:cs="Arial"/>
          <w:i/>
          <w:szCs w:val="24"/>
        </w:rPr>
      </w:pPr>
      <w:r w:rsidRPr="00781897">
        <w:rPr>
          <w:rFonts w:asciiTheme="majorHAnsi" w:hAnsiTheme="majorHAnsi" w:cs="Arial"/>
          <w:i/>
          <w:szCs w:val="24"/>
        </w:rPr>
        <w:t xml:space="preserve">Tout récipient « vide » contient en fait de l’air. </w:t>
      </w:r>
    </w:p>
    <w:p w:rsidR="00781897" w:rsidRPr="00ED5AB3" w:rsidRDefault="00781897" w:rsidP="00781897">
      <w:pPr>
        <w:spacing w:after="0"/>
        <w:ind w:left="66"/>
        <w:rPr>
          <w:rFonts w:ascii="Arial" w:hAnsi="Arial" w:cs="Arial"/>
          <w:sz w:val="24"/>
          <w:szCs w:val="24"/>
        </w:rPr>
      </w:pPr>
      <w:r w:rsidRPr="00ED5AB3">
        <w:rPr>
          <w:rFonts w:ascii="Arial" w:hAnsi="Arial" w:cs="Arial"/>
          <w:sz w:val="24"/>
          <w:szCs w:val="24"/>
        </w:rPr>
        <w:t xml:space="preserve">L’air comme tout gaz « pèse » quelque chose. Un </w:t>
      </w:r>
      <w:r w:rsidRPr="00A06F60">
        <w:rPr>
          <w:rFonts w:ascii="Arial" w:hAnsi="Arial" w:cs="Arial"/>
          <w:b/>
          <w:sz w:val="24"/>
          <w:szCs w:val="24"/>
        </w:rPr>
        <w:t>gaz a une masse</w:t>
      </w:r>
      <w:r w:rsidRPr="00ED5AB3">
        <w:rPr>
          <w:rFonts w:ascii="Arial" w:hAnsi="Arial" w:cs="Arial"/>
          <w:sz w:val="24"/>
          <w:szCs w:val="24"/>
        </w:rPr>
        <w:t>.</w:t>
      </w:r>
    </w:p>
    <w:p w:rsidR="00781897" w:rsidRPr="00C61841" w:rsidRDefault="00781897" w:rsidP="00781897">
      <w:pPr>
        <w:spacing w:after="0"/>
        <w:ind w:left="66"/>
        <w:jc w:val="center"/>
        <w:rPr>
          <w:rFonts w:ascii="Arial" w:hAnsi="Arial" w:cs="Arial"/>
          <w:i/>
          <w:sz w:val="20"/>
          <w:szCs w:val="20"/>
        </w:rPr>
      </w:pPr>
      <w:r w:rsidRPr="00C61841">
        <w:rPr>
          <w:rFonts w:ascii="Arial" w:hAnsi="Arial" w:cs="Arial"/>
          <w:i/>
          <w:sz w:val="20"/>
          <w:szCs w:val="20"/>
        </w:rPr>
        <w:t>Pour info : la masse d’1 L d’air est de 1.2 g</w:t>
      </w:r>
    </w:p>
    <w:p w:rsidR="00781897" w:rsidRPr="00A06F60" w:rsidRDefault="00781897" w:rsidP="00781897">
      <w:pPr>
        <w:spacing w:after="0"/>
        <w:ind w:left="66"/>
        <w:rPr>
          <w:rFonts w:asciiTheme="majorHAnsi" w:hAnsiTheme="majorHAnsi" w:cs="Arial"/>
          <w:i/>
          <w:sz w:val="24"/>
          <w:szCs w:val="24"/>
        </w:rPr>
      </w:pPr>
      <w:r w:rsidRPr="00A06F60">
        <w:rPr>
          <w:rFonts w:asciiTheme="majorHAnsi" w:hAnsiTheme="majorHAnsi" w:cs="Arial"/>
          <w:i/>
          <w:sz w:val="24"/>
          <w:szCs w:val="24"/>
        </w:rPr>
        <w:t xml:space="preserve">L’air est un mélange de gaz. </w:t>
      </w:r>
    </w:p>
    <w:p w:rsidR="00781897" w:rsidRDefault="00781897" w:rsidP="00781897">
      <w:pPr>
        <w:spacing w:after="0"/>
        <w:ind w:left="66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>Diazote (N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06F60">
        <w:rPr>
          <w:rFonts w:ascii="Arial" w:hAnsi="Arial" w:cs="Arial"/>
          <w:b/>
          <w:sz w:val="24"/>
          <w:szCs w:val="24"/>
        </w:rPr>
        <w:t>) 80 %</w:t>
      </w:r>
      <w:r w:rsidRPr="00B36B3C">
        <w:rPr>
          <w:rFonts w:ascii="Arial" w:hAnsi="Arial" w:cs="Arial"/>
          <w:sz w:val="24"/>
          <w:szCs w:val="24"/>
        </w:rPr>
        <w:t xml:space="preserve"> c’est-à-dire </w:t>
      </w:r>
      <w:r w:rsidRPr="00A06F60">
        <w:rPr>
          <w:rFonts w:ascii="Arial" w:hAnsi="Arial" w:cs="Arial"/>
          <w:b/>
          <w:sz w:val="24"/>
          <w:szCs w:val="24"/>
        </w:rPr>
        <w:t>80/100= 4/5</w:t>
      </w:r>
    </w:p>
    <w:p w:rsidR="00781897" w:rsidRPr="00A06F60" w:rsidRDefault="00781897" w:rsidP="00781897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>Dioxygène (O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06F60">
        <w:rPr>
          <w:rFonts w:ascii="Arial" w:hAnsi="Arial" w:cs="Arial"/>
          <w:b/>
          <w:sz w:val="24"/>
          <w:szCs w:val="24"/>
        </w:rPr>
        <w:t>) 20 %</w:t>
      </w:r>
      <w:r w:rsidRPr="00B36B3C">
        <w:rPr>
          <w:rFonts w:ascii="Arial" w:hAnsi="Arial" w:cs="Arial"/>
          <w:sz w:val="24"/>
          <w:szCs w:val="24"/>
        </w:rPr>
        <w:t xml:space="preserve"> c’est-à-dire </w:t>
      </w:r>
      <w:r w:rsidRPr="00A06F60">
        <w:rPr>
          <w:rFonts w:ascii="Arial" w:hAnsi="Arial" w:cs="Arial"/>
          <w:b/>
          <w:sz w:val="24"/>
          <w:szCs w:val="24"/>
        </w:rPr>
        <w:t>20/100 = 1/5</w:t>
      </w:r>
    </w:p>
    <w:p w:rsidR="00781897" w:rsidRPr="00C61841" w:rsidRDefault="00781897" w:rsidP="00781897">
      <w:pPr>
        <w:spacing w:after="0"/>
        <w:jc w:val="center"/>
        <w:rPr>
          <w:rFonts w:ascii="Arial" w:hAnsi="Arial" w:cs="Arial"/>
          <w:i/>
          <w:sz w:val="20"/>
        </w:rPr>
      </w:pPr>
      <w:r w:rsidRPr="00C61841">
        <w:rPr>
          <w:rFonts w:ascii="Arial" w:hAnsi="Arial" w:cs="Arial"/>
          <w:i/>
          <w:sz w:val="20"/>
        </w:rPr>
        <w:t>Exemple dans 2 L d’air, il y 80% de N</w:t>
      </w:r>
      <w:r w:rsidRPr="00B36B3C">
        <w:rPr>
          <w:rFonts w:ascii="Arial" w:hAnsi="Arial" w:cs="Arial"/>
          <w:i/>
          <w:sz w:val="20"/>
          <w:vertAlign w:val="subscript"/>
        </w:rPr>
        <w:t>2</w:t>
      </w:r>
      <w:r w:rsidRPr="00C61841">
        <w:rPr>
          <w:rFonts w:ascii="Arial" w:hAnsi="Arial" w:cs="Arial"/>
          <w:i/>
          <w:sz w:val="20"/>
        </w:rPr>
        <w:t>, donc 80/100 de 2L (ou 4/5 de 2L) =1.6 L de N</w:t>
      </w:r>
      <w:r w:rsidRPr="00B36B3C">
        <w:rPr>
          <w:rFonts w:ascii="Arial" w:hAnsi="Arial" w:cs="Arial"/>
          <w:i/>
          <w:sz w:val="20"/>
          <w:vertAlign w:val="subscript"/>
        </w:rPr>
        <w:t>2</w:t>
      </w:r>
    </w:p>
    <w:p w:rsidR="00781897" w:rsidRPr="00A06F60" w:rsidRDefault="00781897" w:rsidP="00781897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A06F60">
        <w:rPr>
          <w:rFonts w:ascii="Arial" w:hAnsi="Arial" w:cs="Arial"/>
          <w:b/>
          <w:sz w:val="24"/>
          <w:szCs w:val="24"/>
        </w:rPr>
        <w:t>asse d'un objet</w:t>
      </w:r>
      <w:r w:rsidRPr="00A06F60">
        <w:rPr>
          <w:rFonts w:ascii="Arial" w:hAnsi="Arial" w:cs="Arial"/>
          <w:sz w:val="24"/>
          <w:szCs w:val="24"/>
        </w:rPr>
        <w:t xml:space="preserve"> : c'est la quantité de matière de cet objet. On mesure la masse d'un objet avec une balance. L'unité de masse est le kilogramme : kg. 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24"/>
        <w:gridCol w:w="1808"/>
        <w:gridCol w:w="812"/>
      </w:tblGrid>
      <w:tr w:rsidR="00781897" w:rsidRPr="00C61841" w:rsidTr="00140C63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97" w:rsidRPr="00A06F60" w:rsidRDefault="00781897" w:rsidP="00140C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kg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97" w:rsidRPr="00A06F60" w:rsidRDefault="00781897" w:rsidP="00140C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hg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97" w:rsidRPr="00A06F60" w:rsidRDefault="00781897" w:rsidP="00140C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dag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97" w:rsidRPr="00A06F60" w:rsidRDefault="00781897" w:rsidP="00140C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781897" w:rsidRPr="00A06F60" w:rsidRDefault="00781897" w:rsidP="007818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 w:rsidRPr="00B36B3C">
        <w:rPr>
          <w:rFonts w:ascii="Arial" w:hAnsi="Arial" w:cs="Arial"/>
        </w:rPr>
        <w:t>donc</w:t>
      </w:r>
      <w:proofErr w:type="gramEnd"/>
      <w:r w:rsidRPr="00B36B3C">
        <w:rPr>
          <w:rFonts w:ascii="Arial" w:hAnsi="Arial" w:cs="Arial"/>
        </w:rPr>
        <w:t xml:space="preserve"> </w:t>
      </w:r>
      <w:r w:rsidRPr="00A06F60">
        <w:rPr>
          <w:rFonts w:ascii="Arial" w:hAnsi="Arial" w:cs="Arial"/>
          <w:b/>
        </w:rPr>
        <w:t>1kg = 1000 g</w:t>
      </w:r>
    </w:p>
    <w:p w:rsidR="00781897" w:rsidRPr="00A06F60" w:rsidRDefault="00781897" w:rsidP="00781897">
      <w:pPr>
        <w:spacing w:before="120" w:after="0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>Volume d'un objet</w:t>
      </w:r>
      <w:r w:rsidRPr="00A06F60">
        <w:rPr>
          <w:rFonts w:ascii="Arial" w:hAnsi="Arial" w:cs="Arial"/>
          <w:sz w:val="24"/>
          <w:szCs w:val="24"/>
        </w:rPr>
        <w:t xml:space="preserve"> : c'est la place que prend cet objet On mesure le volume avec un récipient gradué. L'unité de </w:t>
      </w:r>
      <w:proofErr w:type="gramStart"/>
      <w:r w:rsidRPr="00A06F60">
        <w:rPr>
          <w:rFonts w:ascii="Arial" w:hAnsi="Arial" w:cs="Arial"/>
          <w:sz w:val="24"/>
          <w:szCs w:val="24"/>
        </w:rPr>
        <w:t>volume  est</w:t>
      </w:r>
      <w:proofErr w:type="gramEnd"/>
      <w:r w:rsidRPr="00A06F60">
        <w:rPr>
          <w:rFonts w:ascii="Arial" w:hAnsi="Arial" w:cs="Arial"/>
          <w:sz w:val="24"/>
          <w:szCs w:val="24"/>
        </w:rPr>
        <w:t xml:space="preserve"> le Litre : L 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392"/>
        <w:gridCol w:w="1342"/>
        <w:gridCol w:w="1661"/>
      </w:tblGrid>
      <w:tr w:rsidR="00781897" w:rsidRPr="00C61841" w:rsidTr="00140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97" w:rsidRPr="00A06F60" w:rsidRDefault="0078189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L</w:t>
            </w: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97" w:rsidRPr="00A06F60" w:rsidRDefault="0078189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97" w:rsidRPr="00A06F60" w:rsidRDefault="0078189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897" w:rsidRPr="00A06F60" w:rsidRDefault="00781897" w:rsidP="00140C6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mL</w:t>
            </w:r>
            <w:proofErr w:type="spellEnd"/>
            <w:proofErr w:type="gramEnd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781897" w:rsidRPr="00C61841" w:rsidRDefault="00781897" w:rsidP="007818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C61841">
        <w:rPr>
          <w:rFonts w:ascii="Arial" w:eastAsia="Times New Roman" w:hAnsi="Arial" w:cs="Arial"/>
          <w:sz w:val="24"/>
          <w:szCs w:val="24"/>
          <w:lang w:eastAsia="fr-FR"/>
        </w:rPr>
        <w:t>donc</w:t>
      </w:r>
      <w:proofErr w:type="gramEnd"/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 L = 1000 </w:t>
      </w:r>
      <w:proofErr w:type="spellStart"/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mL</w:t>
      </w:r>
      <w:proofErr w:type="spellEnd"/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81897" w:rsidRPr="00A06F60" w:rsidRDefault="00781897" w:rsidP="00781897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dioxyde de carbone : CO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 xml:space="preserve"> 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trouble l'eau de chaux. </w:t>
      </w:r>
    </w:p>
    <w:p w:rsidR="00781897" w:rsidRPr="00A06F60" w:rsidRDefault="00781897" w:rsidP="00781897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dihydrogène H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: une allumette enflammée placée à l'orifice d'un tube contenant du H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provoque une légère détonation. </w:t>
      </w:r>
    </w:p>
    <w:p w:rsidR="00781897" w:rsidRPr="00A06F60" w:rsidRDefault="00781897" w:rsidP="007818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781897">
        <w:rPr>
          <w:rFonts w:ascii="Arial" w:eastAsia="Times New Roman" w:hAnsi="Arial" w:cs="Arial"/>
          <w:b/>
          <w:sz w:val="24"/>
          <w:szCs w:val="24"/>
          <w:lang w:eastAsia="fr-FR"/>
        </w:rPr>
        <w:t>reconnaitre l’eau : H</w:t>
      </w:r>
      <w:r w:rsidRPr="00781897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781897">
        <w:rPr>
          <w:rFonts w:ascii="Arial" w:eastAsia="Times New Roman" w:hAnsi="Arial" w:cs="Arial"/>
          <w:b/>
          <w:sz w:val="24"/>
          <w:szCs w:val="24"/>
          <w:lang w:eastAsia="fr-FR"/>
        </w:rPr>
        <w:t>O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fait bleuir le sulfate de cuivre anhydre.</w:t>
      </w:r>
    </w:p>
    <w:p w:rsidR="00781897" w:rsidRPr="00A06F60" w:rsidRDefault="00781897" w:rsidP="00781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dioxygène : 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ravive (ou rallume) une bûchette présentant un point d'incandescence (rougeoyant).</w:t>
      </w:r>
    </w:p>
    <w:p w:rsidR="00781897" w:rsidRPr="00781897" w:rsidRDefault="00781897" w:rsidP="00781897">
      <w:pPr>
        <w:spacing w:after="0"/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</w:pPr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Pression atmosphérique (P</w:t>
      </w:r>
      <w:r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</w:t>
      </w:r>
      <w:proofErr w:type="spellStart"/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atm</w:t>
      </w:r>
      <w:proofErr w:type="spellEnd"/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) est due à l'air qui appuie sur tout ce qu'il touche. Sur Terre, </w:t>
      </w:r>
      <w:r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P </w:t>
      </w:r>
      <w:proofErr w:type="spellStart"/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a</w:t>
      </w:r>
      <w:r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tm</w:t>
      </w:r>
      <w:proofErr w:type="spellEnd"/>
      <w:r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= </w:t>
      </w:r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1 </w:t>
      </w:r>
      <w:proofErr w:type="gramStart"/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>bar  =</w:t>
      </w:r>
      <w:proofErr w:type="gramEnd"/>
      <w:r w:rsidRPr="00781897"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  <w:t xml:space="preserve"> 100000 Pascal</w:t>
      </w:r>
      <w:bookmarkStart w:id="0" w:name="_GoBack"/>
      <w:bookmarkEnd w:id="0"/>
    </w:p>
    <w:sectPr w:rsidR="00781897" w:rsidRPr="00781897" w:rsidSect="00781897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340944"/>
    <w:rsid w:val="00500FD3"/>
    <w:rsid w:val="00781897"/>
    <w:rsid w:val="007E1D76"/>
    <w:rsid w:val="00817A71"/>
    <w:rsid w:val="00A06F60"/>
    <w:rsid w:val="00B36B3C"/>
    <w:rsid w:val="00B809D4"/>
    <w:rsid w:val="00C61841"/>
    <w:rsid w:val="00E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9EFA"/>
  <w15:docId w15:val="{F87B9901-0650-40F4-8CE9-68306A1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06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2019-05-30T07:19:00Z</cp:lastPrinted>
  <dcterms:created xsi:type="dcterms:W3CDTF">2019-05-30T07:21:00Z</dcterms:created>
  <dcterms:modified xsi:type="dcterms:W3CDTF">2019-05-30T07:21:00Z</dcterms:modified>
</cp:coreProperties>
</file>